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8F2E30">
      <w:pPr>
        <w:jc w:val="center"/>
        <w:rPr>
          <w:rFonts w:ascii="Verdana" w:hAnsi="Verdana"/>
          <w:b/>
          <w:szCs w:val="22"/>
        </w:rPr>
      </w:pPr>
      <w:r w:rsidRPr="001C3D62">
        <w:rPr>
          <w:rFonts w:ascii="Verdana" w:hAnsi="Verdana"/>
          <w:b/>
          <w:szCs w:val="22"/>
        </w:rPr>
        <w:t xml:space="preserve">PROTECTION AND PERMANENCY </w:t>
      </w:r>
      <w:r w:rsidR="001958E4">
        <w:rPr>
          <w:rFonts w:ascii="Verdana" w:hAnsi="Verdana"/>
          <w:b/>
          <w:szCs w:val="22"/>
        </w:rPr>
        <w:t>INFORMATION MEMORANDUM, 14-03</w:t>
      </w:r>
      <w:bookmarkStart w:id="0" w:name="_GoBack"/>
      <w:bookmarkEnd w:id="0"/>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2A7A54">
        <w:rPr>
          <w:rFonts w:ascii="Verdana" w:hAnsi="Verdana"/>
          <w:szCs w:val="22"/>
        </w:rPr>
        <w:t>May 19, 2014</w:t>
      </w:r>
    </w:p>
    <w:p w:rsidR="00E31F97" w:rsidRPr="00556A25" w:rsidRDefault="00E31F97" w:rsidP="00E31F97">
      <w:pPr>
        <w:rPr>
          <w:rFonts w:ascii="Verdana" w:hAnsi="Verdana"/>
          <w:b/>
          <w:szCs w:val="22"/>
        </w:rPr>
      </w:pPr>
    </w:p>
    <w:p w:rsidR="00DF72A3" w:rsidRPr="006E0BF9" w:rsidRDefault="00E31F97" w:rsidP="00DF72A3">
      <w:pPr>
        <w:ind w:left="1440" w:hanging="1440"/>
        <w:rPr>
          <w:rFonts w:ascii="Verdana" w:hAnsi="Verdana"/>
          <w:sz w:val="21"/>
          <w:szCs w:val="21"/>
        </w:rPr>
      </w:pPr>
      <w:r w:rsidRPr="00556A25">
        <w:rPr>
          <w:rFonts w:ascii="Verdana" w:hAnsi="Verdana"/>
          <w:b/>
          <w:szCs w:val="22"/>
        </w:rPr>
        <w:t>SUBJECT:</w:t>
      </w:r>
      <w:r w:rsidR="003A643A">
        <w:rPr>
          <w:rFonts w:ascii="Verdana" w:hAnsi="Verdana"/>
          <w:b/>
          <w:szCs w:val="22"/>
        </w:rPr>
        <w:tab/>
      </w:r>
      <w:r w:rsidR="00DF72A3" w:rsidRPr="00F81A3C">
        <w:rPr>
          <w:rFonts w:ascii="Verdana" w:hAnsi="Verdana"/>
          <w:szCs w:val="22"/>
        </w:rPr>
        <w:t>Video</w:t>
      </w:r>
      <w:r w:rsidR="00DF72A3">
        <w:rPr>
          <w:rFonts w:ascii="Verdana" w:hAnsi="Verdana"/>
          <w:b/>
          <w:szCs w:val="22"/>
        </w:rPr>
        <w:t xml:space="preserve"> </w:t>
      </w:r>
      <w:r w:rsidR="00DF72A3">
        <w:rPr>
          <w:rFonts w:ascii="Verdana" w:hAnsi="Verdana"/>
          <w:szCs w:val="22"/>
        </w:rPr>
        <w:t>Tutorials for the Assessment and Documentation Tool (ADT)</w:t>
      </w:r>
    </w:p>
    <w:p w:rsidR="00DF72A3" w:rsidRDefault="00DF72A3" w:rsidP="00DF72A3">
      <w:pPr>
        <w:rPr>
          <w:rFonts w:ascii="Verdana" w:hAnsi="Verdana"/>
          <w:sz w:val="21"/>
          <w:szCs w:val="21"/>
        </w:rPr>
      </w:pPr>
    </w:p>
    <w:p w:rsidR="00DF72A3" w:rsidRDefault="00DF72A3" w:rsidP="00DF72A3">
      <w:pPr>
        <w:rPr>
          <w:rFonts w:ascii="Verdana" w:hAnsi="Verdana"/>
          <w:sz w:val="21"/>
          <w:szCs w:val="21"/>
        </w:rPr>
      </w:pPr>
      <w:r>
        <w:rPr>
          <w:rFonts w:ascii="Verdana" w:hAnsi="Verdana"/>
          <w:sz w:val="21"/>
          <w:szCs w:val="21"/>
        </w:rPr>
        <w:t xml:space="preserve">The video tutorials on the ADT, which were used in the regional trainings in 2013, are now available through training branch.  These videos are available for new staff, or may be used as a refresher for current staff.  The link to all of the videos can be accessed by clicking on the following link:  </w:t>
      </w:r>
      <w:hyperlink r:id="rId8" w:history="1">
        <w:r w:rsidRPr="00044B80">
          <w:rPr>
            <w:rStyle w:val="Hyperlink"/>
            <w:rFonts w:ascii="Verdana" w:hAnsi="Verdana"/>
            <w:sz w:val="21"/>
            <w:szCs w:val="21"/>
          </w:rPr>
          <w:t>Assessment and Documentation T</w:t>
        </w:r>
        <w:r w:rsidRPr="00044B80">
          <w:rPr>
            <w:rStyle w:val="Hyperlink"/>
            <w:rFonts w:ascii="Verdana" w:hAnsi="Verdana"/>
            <w:sz w:val="21"/>
            <w:szCs w:val="21"/>
          </w:rPr>
          <w:t>o</w:t>
        </w:r>
        <w:r w:rsidRPr="00044B80">
          <w:rPr>
            <w:rStyle w:val="Hyperlink"/>
            <w:rFonts w:ascii="Verdana" w:hAnsi="Verdana"/>
            <w:sz w:val="21"/>
            <w:szCs w:val="21"/>
          </w:rPr>
          <w:t>ol Tutorial Videos</w:t>
        </w:r>
      </w:hyperlink>
      <w:r>
        <w:rPr>
          <w:rFonts w:ascii="Verdana" w:hAnsi="Verdana"/>
          <w:sz w:val="21"/>
          <w:szCs w:val="21"/>
        </w:rPr>
        <w:t>.</w:t>
      </w:r>
    </w:p>
    <w:p w:rsidR="00DF72A3" w:rsidRDefault="00DF72A3" w:rsidP="00DF72A3">
      <w:pPr>
        <w:rPr>
          <w:rFonts w:ascii="Verdana" w:hAnsi="Verdana"/>
          <w:sz w:val="21"/>
          <w:szCs w:val="21"/>
        </w:rPr>
      </w:pPr>
    </w:p>
    <w:p w:rsidR="00DF72A3" w:rsidRDefault="00DF72A3" w:rsidP="00DF72A3">
      <w:pPr>
        <w:rPr>
          <w:rFonts w:ascii="Verdana" w:hAnsi="Verdana"/>
          <w:sz w:val="21"/>
          <w:szCs w:val="21"/>
        </w:rPr>
      </w:pPr>
      <w:r>
        <w:rPr>
          <w:rFonts w:ascii="Verdana" w:hAnsi="Verdana"/>
          <w:sz w:val="21"/>
          <w:szCs w:val="21"/>
        </w:rPr>
        <w:t xml:space="preserve">If you have any questions regarding this memorandum, please contact: </w:t>
      </w:r>
    </w:p>
    <w:p w:rsidR="00DF72A3" w:rsidRDefault="00DF72A3" w:rsidP="00DF72A3">
      <w:pPr>
        <w:rPr>
          <w:rFonts w:ascii="Verdana" w:hAnsi="Verdana"/>
          <w:sz w:val="21"/>
          <w:szCs w:val="21"/>
        </w:rPr>
      </w:pPr>
    </w:p>
    <w:p w:rsidR="00B014D2" w:rsidRDefault="00B014D2" w:rsidP="00B014D2">
      <w:pPr>
        <w:rPr>
          <w:rStyle w:val="Hyperlink"/>
          <w:rFonts w:ascii="Verdana" w:hAnsi="Verdana"/>
          <w:color w:val="000000" w:themeColor="text1"/>
          <w:sz w:val="21"/>
          <w:szCs w:val="21"/>
          <w:u w:val="none"/>
        </w:rPr>
      </w:pPr>
      <w:r>
        <w:rPr>
          <w:rStyle w:val="Hyperlink"/>
          <w:rFonts w:ascii="Verdana" w:hAnsi="Verdana"/>
          <w:color w:val="000000" w:themeColor="text1"/>
          <w:sz w:val="21"/>
          <w:szCs w:val="21"/>
          <w:u w:val="none"/>
        </w:rPr>
        <w:t>Tina Webb, Assistant Director</w:t>
      </w:r>
    </w:p>
    <w:p w:rsidR="00B014D2" w:rsidRDefault="00B014D2" w:rsidP="00B014D2">
      <w:pPr>
        <w:rPr>
          <w:rStyle w:val="Hyperlink"/>
          <w:rFonts w:ascii="Verdana" w:hAnsi="Verdana"/>
          <w:color w:val="000000" w:themeColor="text1"/>
          <w:sz w:val="21"/>
          <w:szCs w:val="21"/>
          <w:u w:val="none"/>
        </w:rPr>
      </w:pPr>
      <w:r>
        <w:rPr>
          <w:rStyle w:val="Hyperlink"/>
          <w:rFonts w:ascii="Verdana" w:hAnsi="Verdana"/>
          <w:color w:val="000000" w:themeColor="text1"/>
          <w:sz w:val="21"/>
          <w:szCs w:val="21"/>
          <w:u w:val="none"/>
        </w:rPr>
        <w:t>(502) 564-6852, ext. 3606</w:t>
      </w:r>
    </w:p>
    <w:p w:rsidR="00B014D2" w:rsidRDefault="001958E4" w:rsidP="00B014D2">
      <w:pPr>
        <w:rPr>
          <w:rStyle w:val="Hyperlink"/>
          <w:rFonts w:ascii="Verdana" w:hAnsi="Verdana"/>
          <w:color w:val="000000" w:themeColor="text1"/>
          <w:sz w:val="21"/>
          <w:szCs w:val="21"/>
          <w:u w:val="none"/>
        </w:rPr>
      </w:pPr>
      <w:hyperlink r:id="rId9" w:history="1">
        <w:r w:rsidR="00B014D2" w:rsidRPr="00776D7A">
          <w:rPr>
            <w:rStyle w:val="Hyperlink"/>
            <w:rFonts w:ascii="Verdana" w:hAnsi="Verdana"/>
            <w:sz w:val="21"/>
            <w:szCs w:val="21"/>
          </w:rPr>
          <w:t>Tina.webb@ky.gov</w:t>
        </w:r>
      </w:hyperlink>
    </w:p>
    <w:p w:rsidR="00B014D2" w:rsidRPr="00B014D2" w:rsidRDefault="00B014D2" w:rsidP="00B014D2">
      <w:pPr>
        <w:rPr>
          <w:rFonts w:ascii="Verdana" w:hAnsi="Verdana"/>
          <w:color w:val="000000" w:themeColor="text1"/>
          <w:sz w:val="21"/>
          <w:szCs w:val="21"/>
        </w:rPr>
      </w:pPr>
    </w:p>
    <w:p w:rsidR="00B014D2" w:rsidRDefault="00B014D2" w:rsidP="00DF72A3">
      <w:pPr>
        <w:rPr>
          <w:rStyle w:val="Hyperlink"/>
          <w:rFonts w:ascii="Verdana" w:hAnsi="Verdana"/>
          <w:color w:val="000000" w:themeColor="text1"/>
          <w:sz w:val="21"/>
          <w:szCs w:val="21"/>
          <w:u w:val="none"/>
        </w:rPr>
      </w:pPr>
      <w:r>
        <w:rPr>
          <w:rStyle w:val="Hyperlink"/>
          <w:rFonts w:ascii="Verdana" w:hAnsi="Verdana"/>
          <w:color w:val="000000" w:themeColor="text1"/>
          <w:sz w:val="21"/>
          <w:szCs w:val="21"/>
          <w:u w:val="none"/>
        </w:rPr>
        <w:t>OR</w:t>
      </w:r>
    </w:p>
    <w:p w:rsidR="00B014D2" w:rsidRDefault="00B014D2" w:rsidP="00DF72A3">
      <w:pPr>
        <w:rPr>
          <w:rStyle w:val="Hyperlink"/>
          <w:rFonts w:ascii="Verdana" w:hAnsi="Verdana"/>
          <w:color w:val="000000" w:themeColor="text1"/>
          <w:sz w:val="21"/>
          <w:szCs w:val="21"/>
          <w:u w:val="none"/>
        </w:rPr>
      </w:pPr>
    </w:p>
    <w:p w:rsidR="00B014D2" w:rsidRDefault="00B014D2" w:rsidP="00B014D2">
      <w:pPr>
        <w:rPr>
          <w:rFonts w:ascii="Verdana" w:hAnsi="Verdana"/>
          <w:sz w:val="21"/>
          <w:szCs w:val="21"/>
        </w:rPr>
      </w:pPr>
      <w:r>
        <w:rPr>
          <w:rFonts w:ascii="Verdana" w:hAnsi="Verdana"/>
          <w:sz w:val="21"/>
          <w:szCs w:val="21"/>
        </w:rPr>
        <w:t xml:space="preserve">Lisa Durbin, Branch Manager </w:t>
      </w:r>
    </w:p>
    <w:p w:rsidR="00B014D2" w:rsidRDefault="00B014D2" w:rsidP="00B014D2">
      <w:pPr>
        <w:rPr>
          <w:rFonts w:ascii="Verdana" w:hAnsi="Verdana"/>
          <w:sz w:val="21"/>
          <w:szCs w:val="21"/>
        </w:rPr>
      </w:pPr>
      <w:r>
        <w:rPr>
          <w:rFonts w:ascii="Verdana" w:hAnsi="Verdana"/>
          <w:sz w:val="21"/>
          <w:szCs w:val="21"/>
        </w:rPr>
        <w:t>(502) 564-2136, ext. 3567</w:t>
      </w:r>
    </w:p>
    <w:p w:rsidR="00B014D2" w:rsidRDefault="001958E4" w:rsidP="00B014D2">
      <w:pPr>
        <w:rPr>
          <w:rStyle w:val="Hyperlink"/>
          <w:rFonts w:ascii="Verdana" w:hAnsi="Verdana"/>
          <w:color w:val="000000" w:themeColor="text1"/>
          <w:sz w:val="21"/>
          <w:szCs w:val="21"/>
          <w:u w:val="none"/>
        </w:rPr>
      </w:pPr>
      <w:hyperlink r:id="rId10" w:history="1">
        <w:r w:rsidR="00B014D2" w:rsidRPr="003F6C26">
          <w:rPr>
            <w:rStyle w:val="Hyperlink"/>
            <w:rFonts w:ascii="Verdana" w:hAnsi="Verdana"/>
            <w:sz w:val="21"/>
            <w:szCs w:val="21"/>
          </w:rPr>
          <w:t>Lisaa.durbin@ky.gov</w:t>
        </w:r>
      </w:hyperlink>
      <w:r w:rsidR="00B014D2">
        <w:rPr>
          <w:rStyle w:val="Hyperlink"/>
          <w:rFonts w:ascii="Verdana" w:hAnsi="Verdana"/>
          <w:sz w:val="21"/>
          <w:szCs w:val="21"/>
        </w:rPr>
        <w:t xml:space="preserve"> </w:t>
      </w:r>
    </w:p>
    <w:p w:rsidR="00B014D2" w:rsidRDefault="00B014D2" w:rsidP="00B014D2">
      <w:pPr>
        <w:rPr>
          <w:rStyle w:val="Hyperlink"/>
          <w:rFonts w:ascii="Verdana" w:hAnsi="Verdana"/>
          <w:color w:val="000000" w:themeColor="text1"/>
          <w:sz w:val="21"/>
          <w:szCs w:val="21"/>
          <w:u w:val="none"/>
        </w:rPr>
      </w:pPr>
    </w:p>
    <w:p w:rsidR="008F2E30" w:rsidRPr="00030CDE" w:rsidRDefault="008F2E30" w:rsidP="00DF72A3">
      <w:pPr>
        <w:rPr>
          <w:rFonts w:ascii="Verdana" w:hAnsi="Verdana"/>
          <w:szCs w:val="22"/>
        </w:rPr>
      </w:pPr>
    </w:p>
    <w:p w:rsidR="001D6A40" w:rsidRDefault="001D6A40" w:rsidP="001D6A40"/>
    <w:sectPr w:rsidR="001D6A40" w:rsidSect="0082200D">
      <w:headerReference w:type="first" r:id="rId11"/>
      <w:footerReference w:type="first" r:id="rId12"/>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FA" w:rsidRDefault="00A50FFA">
      <w:r>
        <w:separator/>
      </w:r>
    </w:p>
  </w:endnote>
  <w:endnote w:type="continuationSeparator" w:id="0">
    <w:p w:rsidR="00A50FFA" w:rsidRDefault="00A5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FA" w:rsidRDefault="00A50FFA"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0913BDC8" wp14:editId="55644E03">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FFA" w:rsidRDefault="00A50FFA"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A50FFA" w:rsidRPr="00524DAE" w:rsidRDefault="00A50FFA"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FA" w:rsidRDefault="00A50FFA">
      <w:r>
        <w:separator/>
      </w:r>
    </w:p>
  </w:footnote>
  <w:footnote w:type="continuationSeparator" w:id="0">
    <w:p w:rsidR="00A50FFA" w:rsidRDefault="00A5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FA" w:rsidRDefault="00A50FFA"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5332C1A" wp14:editId="372FA448">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FFA" w:rsidRDefault="00A50FFA"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A50FFA" w:rsidRDefault="00A50FFA" w:rsidP="00797852">
    <w:pPr>
      <w:tabs>
        <w:tab w:val="center" w:pos="5264"/>
      </w:tabs>
      <w:spacing w:line="220" w:lineRule="atLeast"/>
      <w:rPr>
        <w:sz w:val="20"/>
      </w:rPr>
    </w:pPr>
  </w:p>
  <w:p w:rsidR="00A50FFA" w:rsidRDefault="00A50FFA" w:rsidP="00797852">
    <w:pPr>
      <w:spacing w:line="220" w:lineRule="atLeast"/>
      <w:rPr>
        <w:sz w:val="20"/>
      </w:rPr>
    </w:pPr>
  </w:p>
  <w:p w:rsidR="00A50FFA" w:rsidRDefault="00A50FFA" w:rsidP="00797852">
    <w:pPr>
      <w:spacing w:line="260" w:lineRule="atLeast"/>
      <w:rPr>
        <w:rFonts w:ascii="TradeGothic LH BoldExtended" w:hAnsi="TradeGothic LH BoldExtended"/>
        <w:sz w:val="20"/>
      </w:rPr>
    </w:pPr>
  </w:p>
  <w:p w:rsidR="00A50FFA" w:rsidRDefault="00A50FFA" w:rsidP="00797852">
    <w:pPr>
      <w:spacing w:line="260" w:lineRule="atLeast"/>
      <w:rPr>
        <w:sz w:val="20"/>
      </w:rPr>
    </w:pPr>
  </w:p>
  <w:p w:rsidR="00A50FFA" w:rsidRDefault="00A50FFA" w:rsidP="00797852">
    <w:pPr>
      <w:spacing w:line="260" w:lineRule="atLeast"/>
      <w:rPr>
        <w:sz w:val="20"/>
      </w:rPr>
    </w:pPr>
  </w:p>
  <w:p w:rsidR="00A50FFA" w:rsidRDefault="00A50FFA" w:rsidP="00797852">
    <w:pPr>
      <w:spacing w:line="140" w:lineRule="atLeast"/>
      <w:rPr>
        <w:sz w:val="20"/>
      </w:rPr>
    </w:pPr>
  </w:p>
  <w:p w:rsidR="00A50FFA" w:rsidRDefault="00A50FFA" w:rsidP="00797852">
    <w:pPr>
      <w:pStyle w:val="CabDeptAgencytitle"/>
      <w:rPr>
        <w:b/>
        <w:bCs w:val="0"/>
        <w:w w:val="120"/>
      </w:rPr>
    </w:pPr>
    <w:r>
      <w:rPr>
        <w:b/>
        <w:bCs w:val="0"/>
        <w:w w:val="120"/>
      </w:rPr>
      <w:t>CABINET FOR HEALTH AND FAMILY SERVICES</w:t>
    </w:r>
  </w:p>
  <w:p w:rsidR="00A50FFA" w:rsidRDefault="00A50FFA" w:rsidP="00797852">
    <w:pPr>
      <w:pStyle w:val="CabDeptAgencytitle"/>
      <w:rPr>
        <w:b/>
        <w:w w:val="120"/>
      </w:rPr>
    </w:pPr>
    <w:r>
      <w:rPr>
        <w:b/>
        <w:w w:val="120"/>
      </w:rPr>
      <w:t>OFFICE OF THE SECRETARY</w:t>
    </w:r>
  </w:p>
  <w:p w:rsidR="00A50FFA" w:rsidRDefault="00A50FFA"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9BE38E5" wp14:editId="519981C2">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FFA" w:rsidRDefault="00A50FFA" w:rsidP="00797852">
                          <w:pPr>
                            <w:pStyle w:val="Address"/>
                          </w:pPr>
                          <w:r>
                            <w:t>275 East Main Street, 5W-A</w:t>
                          </w:r>
                        </w:p>
                        <w:p w:rsidR="00A50FFA" w:rsidRDefault="00A50FFA" w:rsidP="00797852">
                          <w:pPr>
                            <w:pStyle w:val="Address"/>
                          </w:pPr>
                          <w:r>
                            <w:t>Frankfort, KY  40621</w:t>
                          </w:r>
                        </w:p>
                        <w:p w:rsidR="00A50FFA" w:rsidRDefault="00A50FFA" w:rsidP="00797852">
                          <w:pPr>
                            <w:pStyle w:val="Address"/>
                          </w:pPr>
                          <w:r>
                            <w:t>502-564-7042</w:t>
                          </w:r>
                        </w:p>
                        <w:p w:rsidR="00A50FFA" w:rsidRDefault="00A50FFA" w:rsidP="00797852">
                          <w:pPr>
                            <w:pStyle w:val="Address"/>
                          </w:pPr>
                          <w:r>
                            <w:t>502-564-7091</w:t>
                          </w:r>
                        </w:p>
                        <w:p w:rsidR="00A50FFA" w:rsidRDefault="00A50FFA"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A50FFA" w:rsidRDefault="00A50FFA"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A50FFA" w:rsidRDefault="00A50FFA" w:rsidP="0069732D">
    <w:pPr>
      <w:pStyle w:val="GovSecretaryDeputySectilte"/>
      <w:tabs>
        <w:tab w:val="clear" w:pos="10944"/>
        <w:tab w:val="center" w:pos="8730"/>
      </w:tabs>
      <w:ind w:right="-267"/>
    </w:pPr>
    <w:r>
      <w:t>Governor</w:t>
    </w:r>
    <w:r>
      <w:tab/>
      <w:t xml:space="preserve">                    Secretary</w:t>
    </w:r>
  </w:p>
  <w:p w:rsidR="00A50FFA" w:rsidRDefault="00A50FFA" w:rsidP="00797852">
    <w:pPr>
      <w:pStyle w:val="GovSecretaryDeputySecname"/>
    </w:pPr>
  </w:p>
  <w:p w:rsidR="00A50FFA" w:rsidRDefault="00A50FFA" w:rsidP="00797852">
    <w:pPr>
      <w:pStyle w:val="GovSecretaryDeputySectilte"/>
    </w:pPr>
    <w:r>
      <w:tab/>
    </w:r>
  </w:p>
  <w:p w:rsidR="00A50FFA" w:rsidRPr="00797852" w:rsidRDefault="00A50FFA"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10"/>
  </w:num>
  <w:num w:numId="6">
    <w:abstractNumId w:val="4"/>
  </w:num>
  <w:num w:numId="7">
    <w:abstractNumId w:val="2"/>
  </w:num>
  <w:num w:numId="8">
    <w:abstractNumId w:val="6"/>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0CDE"/>
    <w:rsid w:val="000338B5"/>
    <w:rsid w:val="00072FBF"/>
    <w:rsid w:val="000C65CA"/>
    <w:rsid w:val="000D68D5"/>
    <w:rsid w:val="000E3849"/>
    <w:rsid w:val="000E6D79"/>
    <w:rsid w:val="00130405"/>
    <w:rsid w:val="0017490F"/>
    <w:rsid w:val="00191703"/>
    <w:rsid w:val="001934E5"/>
    <w:rsid w:val="001958E4"/>
    <w:rsid w:val="001D6A40"/>
    <w:rsid w:val="001F3FE8"/>
    <w:rsid w:val="00202F1C"/>
    <w:rsid w:val="00220749"/>
    <w:rsid w:val="002257A4"/>
    <w:rsid w:val="00225B33"/>
    <w:rsid w:val="00227F3F"/>
    <w:rsid w:val="00237F32"/>
    <w:rsid w:val="0024483B"/>
    <w:rsid w:val="00280D3D"/>
    <w:rsid w:val="002A7A54"/>
    <w:rsid w:val="002C690C"/>
    <w:rsid w:val="002D29D3"/>
    <w:rsid w:val="002D5CBA"/>
    <w:rsid w:val="002E26B7"/>
    <w:rsid w:val="002E617B"/>
    <w:rsid w:val="003134FB"/>
    <w:rsid w:val="00314852"/>
    <w:rsid w:val="00322E22"/>
    <w:rsid w:val="003758DD"/>
    <w:rsid w:val="00387552"/>
    <w:rsid w:val="003A643A"/>
    <w:rsid w:val="003C0AEC"/>
    <w:rsid w:val="003C10B5"/>
    <w:rsid w:val="003C5712"/>
    <w:rsid w:val="003D1987"/>
    <w:rsid w:val="003D5657"/>
    <w:rsid w:val="003F166A"/>
    <w:rsid w:val="004103B5"/>
    <w:rsid w:val="00427A0E"/>
    <w:rsid w:val="00436673"/>
    <w:rsid w:val="004A082C"/>
    <w:rsid w:val="004A3652"/>
    <w:rsid w:val="005135DD"/>
    <w:rsid w:val="0052108B"/>
    <w:rsid w:val="00524DAE"/>
    <w:rsid w:val="00532EBB"/>
    <w:rsid w:val="00541EA0"/>
    <w:rsid w:val="005524AC"/>
    <w:rsid w:val="00560F32"/>
    <w:rsid w:val="00563796"/>
    <w:rsid w:val="00585967"/>
    <w:rsid w:val="005922E1"/>
    <w:rsid w:val="005A073E"/>
    <w:rsid w:val="005B2FBA"/>
    <w:rsid w:val="005F1332"/>
    <w:rsid w:val="00601ECA"/>
    <w:rsid w:val="00626F38"/>
    <w:rsid w:val="00633FA6"/>
    <w:rsid w:val="0063467E"/>
    <w:rsid w:val="00635969"/>
    <w:rsid w:val="0066589B"/>
    <w:rsid w:val="0069732D"/>
    <w:rsid w:val="006A7CD8"/>
    <w:rsid w:val="006B2951"/>
    <w:rsid w:val="006B3577"/>
    <w:rsid w:val="006C43DA"/>
    <w:rsid w:val="006C76F7"/>
    <w:rsid w:val="006E13C9"/>
    <w:rsid w:val="007171EB"/>
    <w:rsid w:val="00764756"/>
    <w:rsid w:val="00792735"/>
    <w:rsid w:val="00797852"/>
    <w:rsid w:val="007A0FC9"/>
    <w:rsid w:val="007B16CD"/>
    <w:rsid w:val="007C313D"/>
    <w:rsid w:val="007D217B"/>
    <w:rsid w:val="007F5F6E"/>
    <w:rsid w:val="0081658E"/>
    <w:rsid w:val="0082200D"/>
    <w:rsid w:val="00841387"/>
    <w:rsid w:val="00867DE4"/>
    <w:rsid w:val="008A33B7"/>
    <w:rsid w:val="008A414C"/>
    <w:rsid w:val="008B7EFF"/>
    <w:rsid w:val="008C09F2"/>
    <w:rsid w:val="008D02D6"/>
    <w:rsid w:val="008D6F4E"/>
    <w:rsid w:val="008F2E30"/>
    <w:rsid w:val="00923E87"/>
    <w:rsid w:val="00924D99"/>
    <w:rsid w:val="009317D4"/>
    <w:rsid w:val="009651EB"/>
    <w:rsid w:val="00992582"/>
    <w:rsid w:val="009B40EE"/>
    <w:rsid w:val="009D3789"/>
    <w:rsid w:val="009E026F"/>
    <w:rsid w:val="009E638F"/>
    <w:rsid w:val="00A07E8E"/>
    <w:rsid w:val="00A15CB9"/>
    <w:rsid w:val="00A23E6C"/>
    <w:rsid w:val="00A269C2"/>
    <w:rsid w:val="00A4613D"/>
    <w:rsid w:val="00A50FFA"/>
    <w:rsid w:val="00A73643"/>
    <w:rsid w:val="00AC036F"/>
    <w:rsid w:val="00AE21C3"/>
    <w:rsid w:val="00B014D2"/>
    <w:rsid w:val="00B33CC2"/>
    <w:rsid w:val="00B364EA"/>
    <w:rsid w:val="00B428A3"/>
    <w:rsid w:val="00B434D8"/>
    <w:rsid w:val="00B56785"/>
    <w:rsid w:val="00B82F96"/>
    <w:rsid w:val="00B85E7C"/>
    <w:rsid w:val="00BA176E"/>
    <w:rsid w:val="00BC21CE"/>
    <w:rsid w:val="00BC3AD0"/>
    <w:rsid w:val="00BC67F5"/>
    <w:rsid w:val="00BF1D9F"/>
    <w:rsid w:val="00BF3A23"/>
    <w:rsid w:val="00C10849"/>
    <w:rsid w:val="00C1319F"/>
    <w:rsid w:val="00C61146"/>
    <w:rsid w:val="00C64E29"/>
    <w:rsid w:val="00C66601"/>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414D"/>
    <w:rsid w:val="00D95B48"/>
    <w:rsid w:val="00D97958"/>
    <w:rsid w:val="00DB0D30"/>
    <w:rsid w:val="00DB2256"/>
    <w:rsid w:val="00DC5220"/>
    <w:rsid w:val="00DD0743"/>
    <w:rsid w:val="00DE77E4"/>
    <w:rsid w:val="00DF3E1E"/>
    <w:rsid w:val="00DF68FF"/>
    <w:rsid w:val="00DF72A3"/>
    <w:rsid w:val="00E20432"/>
    <w:rsid w:val="00E31F97"/>
    <w:rsid w:val="00E367CE"/>
    <w:rsid w:val="00E407CB"/>
    <w:rsid w:val="00E50F01"/>
    <w:rsid w:val="00E5548F"/>
    <w:rsid w:val="00E67BEF"/>
    <w:rsid w:val="00E929A5"/>
    <w:rsid w:val="00E93EA8"/>
    <w:rsid w:val="00EB0FEF"/>
    <w:rsid w:val="00EE34D6"/>
    <w:rsid w:val="00F0079B"/>
    <w:rsid w:val="00F035C1"/>
    <w:rsid w:val="00F24449"/>
    <w:rsid w:val="00F27813"/>
    <w:rsid w:val="00F30990"/>
    <w:rsid w:val="00F30C9C"/>
    <w:rsid w:val="00F36945"/>
    <w:rsid w:val="00F70416"/>
    <w:rsid w:val="00F93091"/>
    <w:rsid w:val="00FA4B21"/>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eku.edu/adtvideotutorial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Lisaa.durbin@ky.gov" TargetMode="External"/><Relationship Id="rId4" Type="http://schemas.openxmlformats.org/officeDocument/2006/relationships/settings" Target="settings.xml"/><Relationship Id="rId9" Type="http://schemas.openxmlformats.org/officeDocument/2006/relationships/hyperlink" Target="mailto:Tina.webb@ky.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PPIM</Memo_x0020_Types>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64E9BEDE-C1FC-4961-8909-8B4E6622ED73}"/>
</file>

<file path=customXml/itemProps2.xml><?xml version="1.0" encoding="utf-8"?>
<ds:datastoreItem xmlns:ds="http://schemas.openxmlformats.org/officeDocument/2006/customXml" ds:itemID="{ACC5631C-44BB-490C-8FE7-EF183E624B3B}"/>
</file>

<file path=customXml/itemProps3.xml><?xml version="1.0" encoding="utf-8"?>
<ds:datastoreItem xmlns:ds="http://schemas.openxmlformats.org/officeDocument/2006/customXml" ds:itemID="{F817763A-0513-49D4-A7C4-35AF282E165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PPIM 14-03 Video Tutorials for the Assessment and Documentation Tool</dc:title>
  <dc:creator>Beth.Holbrook</dc:creator>
  <cp:lastModifiedBy>sarah.cooper</cp:lastModifiedBy>
  <cp:revision>6</cp:revision>
  <cp:lastPrinted>2012-03-16T19:25:00Z</cp:lastPrinted>
  <dcterms:created xsi:type="dcterms:W3CDTF">2014-04-24T19:25:00Z</dcterms:created>
  <dcterms:modified xsi:type="dcterms:W3CDTF">2014-05-19T12:33:00Z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PPIM</vt:lpwstr>
  </property>
  <property fmtid="{D5CDD505-2E9C-101B-9397-08002B2CF9AE}" pid="13" name="Types">
    <vt:lpwstr>Memo</vt:lpwstr>
  </property>
  <property fmtid="{D5CDD505-2E9C-101B-9397-08002B2CF9AE}" pid="14" name="Document Year">
    <vt:lpwstr>2014</vt:lpwstr>
  </property>
</Properties>
</file>